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251" w:rsidRPr="00FE52B2" w:rsidRDefault="000D2251" w:rsidP="000D2251">
      <w:pPr>
        <w:ind w:firstLine="709"/>
        <w:rPr>
          <w:b/>
          <w:sz w:val="28"/>
          <w:szCs w:val="28"/>
        </w:rPr>
      </w:pPr>
      <w:r w:rsidRPr="00FE52B2">
        <w:rPr>
          <w:b/>
          <w:sz w:val="28"/>
          <w:szCs w:val="28"/>
        </w:rPr>
        <w:t>ПОЯСНИТЕЛЬНАЯ ЗАПИСКА</w:t>
      </w:r>
    </w:p>
    <w:p w:rsidR="000D2251" w:rsidRDefault="000D2251" w:rsidP="000D2251">
      <w:pPr>
        <w:ind w:firstLine="720"/>
        <w:jc w:val="both"/>
        <w:rPr>
          <w:sz w:val="28"/>
          <w:highlight w:val="cyan"/>
        </w:rPr>
      </w:pPr>
    </w:p>
    <w:p w:rsidR="000D2251" w:rsidRDefault="000D2251" w:rsidP="000D2251">
      <w:pPr>
        <w:ind w:firstLine="709"/>
        <w:jc w:val="both"/>
        <w:rPr>
          <w:sz w:val="28"/>
          <w:szCs w:val="28"/>
        </w:rPr>
      </w:pPr>
      <w:r w:rsidRPr="00B76984">
        <w:rPr>
          <w:sz w:val="28"/>
        </w:rPr>
        <w:t>Несмотря на разнообразие</w:t>
      </w:r>
      <w:r w:rsidRPr="00CE445A">
        <w:rPr>
          <w:sz w:val="28"/>
        </w:rPr>
        <w:t xml:space="preserve"> геофизических методов</w:t>
      </w:r>
      <w:r>
        <w:rPr>
          <w:sz w:val="28"/>
        </w:rPr>
        <w:t xml:space="preserve"> применяемых для из</w:t>
      </w:r>
      <w:r>
        <w:rPr>
          <w:sz w:val="28"/>
        </w:rPr>
        <w:t>у</w:t>
      </w:r>
      <w:r>
        <w:rPr>
          <w:sz w:val="28"/>
        </w:rPr>
        <w:t>чения геологического строения и решения других задач геологии, основы обр</w:t>
      </w:r>
      <w:r>
        <w:rPr>
          <w:sz w:val="28"/>
        </w:rPr>
        <w:t>а</w:t>
      </w:r>
      <w:r>
        <w:rPr>
          <w:sz w:val="28"/>
        </w:rPr>
        <w:t>ботки получаемой информации имеет общие особенности, основанные на применении методов математической статистики, спектральн</w:t>
      </w:r>
      <w:r>
        <w:rPr>
          <w:sz w:val="28"/>
        </w:rPr>
        <w:t>о</w:t>
      </w:r>
      <w:r>
        <w:rPr>
          <w:sz w:val="28"/>
        </w:rPr>
        <w:t xml:space="preserve">го анализа, теории фильтрации и других методов обработки, </w:t>
      </w:r>
      <w:r>
        <w:rPr>
          <w:sz w:val="28"/>
          <w:szCs w:val="28"/>
        </w:rPr>
        <w:t>чем обусловлена необходимость и актуальность спецкурса в подгото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ке специалистов-геологов. </w:t>
      </w:r>
    </w:p>
    <w:p w:rsidR="000D2251" w:rsidRDefault="000D2251" w:rsidP="000D2251">
      <w:pPr>
        <w:ind w:firstLine="709"/>
        <w:jc w:val="both"/>
        <w:rPr>
          <w:sz w:val="28"/>
        </w:rPr>
      </w:pPr>
      <w:r w:rsidRPr="001D5587">
        <w:rPr>
          <w:sz w:val="28"/>
        </w:rPr>
        <w:t xml:space="preserve">Целью </w:t>
      </w:r>
      <w:r>
        <w:rPr>
          <w:sz w:val="28"/>
        </w:rPr>
        <w:t xml:space="preserve">дисциплины специализации </w:t>
      </w:r>
      <w:r>
        <w:rPr>
          <w:sz w:val="28"/>
          <w:szCs w:val="28"/>
        </w:rPr>
        <w:t>«</w:t>
      </w:r>
      <w:r w:rsidRPr="001D5587">
        <w:rPr>
          <w:sz w:val="28"/>
          <w:szCs w:val="28"/>
        </w:rPr>
        <w:t>Теоретические основы обработки геофизической информации</w:t>
      </w:r>
      <w:r w:rsidRPr="004E782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</w:rPr>
        <w:t>является овладение студентами знаний по теории обр</w:t>
      </w:r>
      <w:r>
        <w:rPr>
          <w:sz w:val="28"/>
        </w:rPr>
        <w:t>а</w:t>
      </w:r>
      <w:r>
        <w:rPr>
          <w:sz w:val="28"/>
        </w:rPr>
        <w:t>ботки информации, основными способами анализа геофизических полей и выделения полезной инфо</w:t>
      </w:r>
      <w:r>
        <w:rPr>
          <w:sz w:val="28"/>
        </w:rPr>
        <w:t>р</w:t>
      </w:r>
      <w:r>
        <w:rPr>
          <w:sz w:val="28"/>
        </w:rPr>
        <w:t>мации на фоне помех.</w:t>
      </w:r>
    </w:p>
    <w:p w:rsidR="000D2251" w:rsidRDefault="000D2251" w:rsidP="000D2251">
      <w:pPr>
        <w:ind w:firstLine="709"/>
        <w:jc w:val="both"/>
        <w:rPr>
          <w:sz w:val="28"/>
        </w:rPr>
      </w:pPr>
      <w:r w:rsidRPr="001D5587">
        <w:rPr>
          <w:sz w:val="28"/>
        </w:rPr>
        <w:t>Задачами</w:t>
      </w:r>
      <w:r w:rsidRPr="004A69E9">
        <w:rPr>
          <w:sz w:val="28"/>
        </w:rPr>
        <w:t xml:space="preserve"> </w:t>
      </w:r>
      <w:r>
        <w:rPr>
          <w:sz w:val="28"/>
        </w:rPr>
        <w:t>дисциплины специализации являются: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получение знаний по теории обработки геофизической информации;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усвоение принципов анализа аномальных геофизических полей;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анализ методов статистической оценки исследуемых геофизических параметров;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овладение навыками обработки геофизич</w:t>
      </w:r>
      <w:r>
        <w:rPr>
          <w:sz w:val="28"/>
        </w:rPr>
        <w:t>е</w:t>
      </w:r>
      <w:r>
        <w:rPr>
          <w:sz w:val="28"/>
        </w:rPr>
        <w:t>ской информации на ЭВМ.</w:t>
      </w:r>
    </w:p>
    <w:p w:rsidR="000D2251" w:rsidRDefault="000D2251" w:rsidP="000D2251">
      <w:pPr>
        <w:ind w:firstLine="709"/>
        <w:jc w:val="both"/>
        <w:rPr>
          <w:sz w:val="28"/>
          <w:szCs w:val="28"/>
        </w:rPr>
      </w:pPr>
      <w:r w:rsidRPr="001D5587">
        <w:rPr>
          <w:sz w:val="28"/>
          <w:szCs w:val="28"/>
        </w:rPr>
        <w:t>Материа</w:t>
      </w:r>
      <w:r w:rsidRPr="00F95FD5">
        <w:rPr>
          <w:sz w:val="28"/>
          <w:szCs w:val="28"/>
        </w:rPr>
        <w:t xml:space="preserve">л </w:t>
      </w:r>
      <w:r>
        <w:rPr>
          <w:sz w:val="28"/>
        </w:rPr>
        <w:t>дисциплины специализации</w:t>
      </w:r>
      <w:r w:rsidRPr="00F95FD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D5587">
        <w:rPr>
          <w:sz w:val="28"/>
          <w:szCs w:val="28"/>
        </w:rPr>
        <w:t>Теоретические основы обр</w:t>
      </w:r>
      <w:r w:rsidRPr="001D5587">
        <w:rPr>
          <w:sz w:val="28"/>
          <w:szCs w:val="28"/>
        </w:rPr>
        <w:t>а</w:t>
      </w:r>
      <w:r w:rsidRPr="001D5587">
        <w:rPr>
          <w:sz w:val="28"/>
          <w:szCs w:val="28"/>
        </w:rPr>
        <w:t>ботки геофизической информации</w:t>
      </w:r>
      <w:r>
        <w:rPr>
          <w:sz w:val="28"/>
          <w:szCs w:val="28"/>
        </w:rPr>
        <w:t xml:space="preserve">» </w:t>
      </w:r>
      <w:r w:rsidRPr="00F95FD5">
        <w:rPr>
          <w:sz w:val="28"/>
          <w:szCs w:val="28"/>
        </w:rPr>
        <w:t>базируется на ранее полученных студентами знаниях по таким ди</w:t>
      </w:r>
      <w:r w:rsidRPr="00F95FD5">
        <w:rPr>
          <w:sz w:val="28"/>
          <w:szCs w:val="28"/>
        </w:rPr>
        <w:t>с</w:t>
      </w:r>
      <w:r w:rsidRPr="00F95FD5">
        <w:rPr>
          <w:sz w:val="28"/>
          <w:szCs w:val="28"/>
        </w:rPr>
        <w:t>циплинам, как «</w:t>
      </w:r>
      <w:r>
        <w:rPr>
          <w:sz w:val="28"/>
          <w:szCs w:val="28"/>
        </w:rPr>
        <w:t>Ф</w:t>
      </w:r>
      <w:r>
        <w:rPr>
          <w:sz w:val="28"/>
        </w:rPr>
        <w:t>изика Земли</w:t>
      </w:r>
      <w:r w:rsidRPr="00F95FD5">
        <w:rPr>
          <w:sz w:val="28"/>
          <w:szCs w:val="28"/>
        </w:rPr>
        <w:t>», «</w:t>
      </w:r>
      <w:r>
        <w:rPr>
          <w:sz w:val="28"/>
          <w:szCs w:val="28"/>
        </w:rPr>
        <w:t>Геофизические методы исследований», «О</w:t>
      </w:r>
      <w:r>
        <w:rPr>
          <w:sz w:val="28"/>
        </w:rPr>
        <w:t>бщая геология</w:t>
      </w:r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Гравимагниторазведка</w:t>
      </w:r>
      <w:proofErr w:type="spellEnd"/>
      <w:r>
        <w:rPr>
          <w:sz w:val="28"/>
          <w:szCs w:val="28"/>
        </w:rPr>
        <w:t>», «Сейсмора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ведка»</w:t>
      </w:r>
      <w:r w:rsidRPr="00F95FD5">
        <w:rPr>
          <w:sz w:val="28"/>
          <w:szCs w:val="28"/>
        </w:rPr>
        <w:t>.</w:t>
      </w:r>
    </w:p>
    <w:p w:rsidR="000D2251" w:rsidRPr="00441321" w:rsidRDefault="000D2251" w:rsidP="000D2251">
      <w:pPr>
        <w:ind w:firstLine="709"/>
        <w:jc w:val="both"/>
        <w:rPr>
          <w:sz w:val="28"/>
          <w:szCs w:val="28"/>
        </w:rPr>
      </w:pPr>
      <w:r w:rsidRPr="002E35D6">
        <w:rPr>
          <w:sz w:val="28"/>
          <w:szCs w:val="28"/>
        </w:rPr>
        <w:t>В резул</w:t>
      </w:r>
      <w:r w:rsidRPr="002E35D6">
        <w:rPr>
          <w:sz w:val="28"/>
          <w:szCs w:val="28"/>
        </w:rPr>
        <w:t>ь</w:t>
      </w:r>
      <w:r w:rsidRPr="002E35D6">
        <w:rPr>
          <w:sz w:val="28"/>
          <w:szCs w:val="28"/>
        </w:rPr>
        <w:t>тате</w:t>
      </w:r>
      <w:r w:rsidRPr="00441321">
        <w:rPr>
          <w:sz w:val="28"/>
          <w:szCs w:val="28"/>
        </w:rPr>
        <w:t xml:space="preserve"> изучения </w:t>
      </w:r>
      <w:r>
        <w:rPr>
          <w:sz w:val="28"/>
        </w:rPr>
        <w:t>дисциплины специализации</w:t>
      </w:r>
      <w:r w:rsidRPr="00441321">
        <w:rPr>
          <w:sz w:val="28"/>
          <w:szCs w:val="28"/>
        </w:rPr>
        <w:t>:</w:t>
      </w:r>
    </w:p>
    <w:p w:rsidR="000D2251" w:rsidRDefault="000D2251" w:rsidP="000D2251">
      <w:pPr>
        <w:ind w:firstLine="709"/>
        <w:jc w:val="both"/>
        <w:rPr>
          <w:sz w:val="28"/>
          <w:szCs w:val="28"/>
        </w:rPr>
      </w:pPr>
      <w:r w:rsidRPr="005760FF">
        <w:rPr>
          <w:sz w:val="28"/>
          <w:szCs w:val="28"/>
        </w:rPr>
        <w:t xml:space="preserve">Студент должен </w:t>
      </w:r>
      <w:r w:rsidRPr="004F2770">
        <w:rPr>
          <w:b/>
          <w:sz w:val="28"/>
          <w:szCs w:val="28"/>
        </w:rPr>
        <w:t>знать</w:t>
      </w:r>
      <w:r w:rsidRPr="005760FF">
        <w:rPr>
          <w:sz w:val="28"/>
          <w:szCs w:val="28"/>
        </w:rPr>
        <w:t>:</w:t>
      </w:r>
    </w:p>
    <w:p w:rsidR="000D2251" w:rsidRDefault="000D2251" w:rsidP="000D2251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</w:rPr>
        <w:t>– основные статистические методы обработки и анализа геофизической информации;</w:t>
      </w:r>
    </w:p>
    <w:p w:rsidR="000D2251" w:rsidRDefault="000D2251" w:rsidP="000D2251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</w:rPr>
        <w:t>– спектральный анализ геофизической информации и его примен</w:t>
      </w:r>
      <w:r>
        <w:rPr>
          <w:sz w:val="28"/>
        </w:rPr>
        <w:t>е</w:t>
      </w:r>
      <w:r>
        <w:rPr>
          <w:sz w:val="28"/>
        </w:rPr>
        <w:t>ние;</w:t>
      </w:r>
    </w:p>
    <w:p w:rsidR="000D2251" w:rsidRDefault="000D2251" w:rsidP="000D2251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</w:rPr>
        <w:t>– методы фильтрации геофизических сигналов и способы выделения поле</w:t>
      </w:r>
      <w:r>
        <w:rPr>
          <w:sz w:val="28"/>
        </w:rPr>
        <w:t>з</w:t>
      </w:r>
      <w:r>
        <w:rPr>
          <w:sz w:val="28"/>
        </w:rPr>
        <w:t>ной информации на фоне помех;</w:t>
      </w:r>
    </w:p>
    <w:p w:rsidR="000D2251" w:rsidRPr="007A38F0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основы дисперсионного анализа геофизических да</w:t>
      </w:r>
      <w:r>
        <w:rPr>
          <w:sz w:val="28"/>
        </w:rPr>
        <w:t>н</w:t>
      </w:r>
      <w:r>
        <w:rPr>
          <w:sz w:val="28"/>
        </w:rPr>
        <w:t>ных.</w:t>
      </w:r>
    </w:p>
    <w:p w:rsidR="000D2251" w:rsidRDefault="000D2251" w:rsidP="000D2251">
      <w:pPr>
        <w:ind w:firstLine="709"/>
        <w:jc w:val="both"/>
        <w:rPr>
          <w:sz w:val="28"/>
          <w:szCs w:val="28"/>
        </w:rPr>
      </w:pPr>
      <w:r w:rsidRPr="005760FF">
        <w:rPr>
          <w:sz w:val="28"/>
          <w:szCs w:val="28"/>
        </w:rPr>
        <w:t xml:space="preserve">Студент должен </w:t>
      </w:r>
      <w:r w:rsidRPr="004F2770">
        <w:rPr>
          <w:b/>
          <w:sz w:val="28"/>
          <w:szCs w:val="28"/>
        </w:rPr>
        <w:t>уметь</w:t>
      </w:r>
      <w:r w:rsidRPr="005760FF">
        <w:rPr>
          <w:sz w:val="28"/>
          <w:szCs w:val="28"/>
        </w:rPr>
        <w:t>: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использовать специальную литературу и другую информацию для анализа п</w:t>
      </w:r>
      <w:r>
        <w:rPr>
          <w:sz w:val="28"/>
        </w:rPr>
        <w:t>о</w:t>
      </w:r>
      <w:r>
        <w:rPr>
          <w:sz w:val="28"/>
        </w:rPr>
        <w:t>лученных геофизических данных;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применять методы обработки геофизических данных с целью выделения полезной инфо</w:t>
      </w:r>
      <w:r>
        <w:rPr>
          <w:sz w:val="28"/>
        </w:rPr>
        <w:t>р</w:t>
      </w:r>
      <w:r>
        <w:rPr>
          <w:sz w:val="28"/>
        </w:rPr>
        <w:t>мации;</w:t>
      </w:r>
    </w:p>
    <w:p w:rsidR="000D2251" w:rsidRPr="007A38F0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использовать программное обеспечение ЭВМ для обработки геофизич</w:t>
      </w:r>
      <w:r>
        <w:rPr>
          <w:sz w:val="28"/>
        </w:rPr>
        <w:t>е</w:t>
      </w:r>
      <w:r>
        <w:rPr>
          <w:sz w:val="28"/>
        </w:rPr>
        <w:t>ской информации.</w:t>
      </w:r>
    </w:p>
    <w:p w:rsidR="000D2251" w:rsidRDefault="000D2251" w:rsidP="000D2251">
      <w:pPr>
        <w:ind w:firstLine="709"/>
        <w:jc w:val="both"/>
        <w:rPr>
          <w:sz w:val="28"/>
          <w:szCs w:val="28"/>
        </w:rPr>
      </w:pPr>
      <w:r w:rsidRPr="005760FF">
        <w:rPr>
          <w:sz w:val="28"/>
          <w:szCs w:val="28"/>
        </w:rPr>
        <w:t xml:space="preserve">Студент должен </w:t>
      </w:r>
      <w:r w:rsidRPr="004F2770">
        <w:rPr>
          <w:b/>
          <w:sz w:val="28"/>
          <w:szCs w:val="28"/>
        </w:rPr>
        <w:t>владеть</w:t>
      </w:r>
      <w:r w:rsidRPr="005760FF">
        <w:rPr>
          <w:sz w:val="28"/>
          <w:szCs w:val="28"/>
        </w:rPr>
        <w:t>: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методами статистического анализа геоф</w:t>
      </w:r>
      <w:r>
        <w:rPr>
          <w:sz w:val="28"/>
        </w:rPr>
        <w:t>и</w:t>
      </w:r>
      <w:r>
        <w:rPr>
          <w:sz w:val="28"/>
        </w:rPr>
        <w:t>зической информации;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методами дисперсионного и факторного анализа геофизических да</w:t>
      </w:r>
      <w:r>
        <w:rPr>
          <w:sz w:val="28"/>
        </w:rPr>
        <w:t>н</w:t>
      </w:r>
      <w:r>
        <w:rPr>
          <w:sz w:val="28"/>
        </w:rPr>
        <w:t>ных;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методами спектрального анализа инфо</w:t>
      </w:r>
      <w:r>
        <w:rPr>
          <w:sz w:val="28"/>
        </w:rPr>
        <w:t>р</w:t>
      </w:r>
      <w:r>
        <w:rPr>
          <w:sz w:val="28"/>
        </w:rPr>
        <w:t>мации;</w:t>
      </w:r>
    </w:p>
    <w:p w:rsidR="000D2251" w:rsidRDefault="000D2251" w:rsidP="000D2251">
      <w:pPr>
        <w:ind w:firstLine="709"/>
        <w:jc w:val="both"/>
        <w:rPr>
          <w:sz w:val="28"/>
        </w:rPr>
      </w:pPr>
      <w:r>
        <w:rPr>
          <w:sz w:val="28"/>
        </w:rPr>
        <w:t>– методами выделения  полезного сигнала на фоне помех.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Требования образовательного стандарта к академическим компетенц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 специалиста: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АК-1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>меть применять базовые научно-теоретические знания для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шения теоретических и практических задач.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АК-2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ладеть системным и сравнительным анализом.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АК-3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ладеть исследовательскими навыками.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АК-7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меть навыки, связанные с использованием технических устройств, управлением информацией и работой с компьютером.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Требования образовательного стандарта к профессиональным компетенциям 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ста: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роводить региональные геологические исследования, геолого-поисковые работы, геофизические, гидрогеологические и инженерно-геологические съемки, разрабатывать рекомендации по их выполнению.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ПК-3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сследовать научно-методические проблемы в области реги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геологии, геотектоники, гидрогеологии и инженерной геологии.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ПК-10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рганизовывать и проводить гидрогеологические и инженерно-геологические съемки, а так же природоохранные работы при разработке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сторождений полезных ископаемых.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ПК-13</w:t>
      </w:r>
      <w:proofErr w:type="gramStart"/>
      <w:r>
        <w:rPr>
          <w:sz w:val="28"/>
          <w:szCs w:val="28"/>
        </w:rPr>
        <w:t xml:space="preserve"> Р</w:t>
      </w:r>
      <w:proofErr w:type="gramEnd"/>
      <w:r>
        <w:rPr>
          <w:sz w:val="28"/>
          <w:szCs w:val="28"/>
        </w:rPr>
        <w:t>азрабатывать геологические и технические задания и проекты на проведение геологической съемки перспективных в прогнозно-минералогическом отношении площади и объекта с учетом результатов научно- исследовательских и опытно-конструкторских работ.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ПК-14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нализировать геологическое строение территории и выяснять ее перспективы в отношении залежей полезных ископаемых на основе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 методов дистанционного зондирования Земли.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ПК-15 Обоснованно организовывать геолого-съемочные партии 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ряды и обеспечивать их автотранспортом и необходимыми техническими средствами: буровыми станками, геодезическими и геофизическими приб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рами, системами спутниковой геологической привязки и др.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ПК-23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>частвовать в составлении геологических отчетов и графич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приложений к ним (карты, разрезы и т.п.), осуществлять подготовку научных статей, монографий и заявок на изобретение.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>ПК-30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существлять подготовку инженеров-геологов в сфере высшего образования; устанавливать контакты с геологическими организациями с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лью обеспечения их квалифицированными кадрами.</w:t>
      </w:r>
    </w:p>
    <w:p w:rsidR="000D2251" w:rsidRDefault="000D2251" w:rsidP="000D2251">
      <w:pPr>
        <w:pStyle w:val="Normal"/>
        <w:ind w:firstLine="70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Форма обучения </w:t>
      </w:r>
      <w:r w:rsidRPr="008840F9">
        <w:rPr>
          <w:sz w:val="28"/>
          <w:szCs w:val="28"/>
        </w:rPr>
        <w:t>–</w:t>
      </w:r>
      <w:r>
        <w:rPr>
          <w:sz w:val="28"/>
          <w:szCs w:val="28"/>
        </w:rPr>
        <w:t xml:space="preserve"> дневная, курс </w:t>
      </w:r>
      <w:r w:rsidRPr="008840F9">
        <w:rPr>
          <w:sz w:val="28"/>
          <w:szCs w:val="28"/>
        </w:rPr>
        <w:t>–</w:t>
      </w:r>
      <w:r>
        <w:rPr>
          <w:sz w:val="28"/>
          <w:szCs w:val="28"/>
        </w:rPr>
        <w:t xml:space="preserve"> 4, семестр </w:t>
      </w:r>
      <w:r w:rsidRPr="008840F9">
        <w:rPr>
          <w:sz w:val="28"/>
          <w:szCs w:val="28"/>
        </w:rPr>
        <w:t>–</w:t>
      </w:r>
      <w:r>
        <w:rPr>
          <w:sz w:val="28"/>
          <w:szCs w:val="28"/>
        </w:rPr>
        <w:t xml:space="preserve"> 8.</w:t>
      </w:r>
    </w:p>
    <w:p w:rsidR="000D2251" w:rsidRDefault="000D2251" w:rsidP="000D2251">
      <w:pPr>
        <w:pStyle w:val="Normal"/>
        <w:rPr>
          <w:sz w:val="28"/>
          <w:szCs w:val="28"/>
        </w:rPr>
      </w:pPr>
      <w:r w:rsidRPr="00C45E9C">
        <w:rPr>
          <w:sz w:val="28"/>
          <w:szCs w:val="28"/>
        </w:rPr>
        <w:t>Общее количество</w:t>
      </w:r>
      <w:r>
        <w:rPr>
          <w:sz w:val="28"/>
          <w:szCs w:val="28"/>
        </w:rPr>
        <w:t xml:space="preserve"> часов </w:t>
      </w:r>
      <w:r w:rsidRPr="000A2ABE">
        <w:rPr>
          <w:sz w:val="28"/>
          <w:szCs w:val="28"/>
        </w:rPr>
        <w:t xml:space="preserve">– </w:t>
      </w:r>
      <w:r>
        <w:rPr>
          <w:sz w:val="28"/>
          <w:szCs w:val="28"/>
        </w:rPr>
        <w:t>80</w:t>
      </w:r>
      <w:r w:rsidRPr="000A2ABE">
        <w:rPr>
          <w:sz w:val="28"/>
          <w:szCs w:val="28"/>
        </w:rPr>
        <w:t>; аудиторное</w:t>
      </w:r>
      <w:r>
        <w:rPr>
          <w:sz w:val="28"/>
          <w:szCs w:val="28"/>
        </w:rPr>
        <w:t xml:space="preserve"> количество часов - 40, из них: лекции </w:t>
      </w:r>
      <w:r w:rsidRPr="008840F9">
        <w:rPr>
          <w:sz w:val="28"/>
          <w:szCs w:val="28"/>
        </w:rPr>
        <w:t xml:space="preserve">– </w:t>
      </w:r>
      <w:r>
        <w:rPr>
          <w:sz w:val="28"/>
          <w:szCs w:val="28"/>
        </w:rPr>
        <w:t>26 (в том числе</w:t>
      </w:r>
      <w:r w:rsidRPr="00884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управляемая самостоятельная работа </w:t>
      </w:r>
      <w:r w:rsidRPr="00835613">
        <w:rPr>
          <w:sz w:val="28"/>
          <w:szCs w:val="28"/>
        </w:rPr>
        <w:t xml:space="preserve">– </w:t>
      </w:r>
      <w:r>
        <w:rPr>
          <w:sz w:val="28"/>
          <w:szCs w:val="28"/>
        </w:rPr>
        <w:t>10)</w:t>
      </w:r>
      <w:r w:rsidRPr="00835613">
        <w:rPr>
          <w:sz w:val="28"/>
          <w:szCs w:val="28"/>
        </w:rPr>
        <w:t xml:space="preserve">, </w:t>
      </w:r>
      <w:r>
        <w:rPr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бораторные работы </w:t>
      </w:r>
      <w:r w:rsidRPr="008840F9">
        <w:rPr>
          <w:sz w:val="28"/>
          <w:szCs w:val="28"/>
        </w:rPr>
        <w:t>–</w:t>
      </w:r>
      <w:r>
        <w:rPr>
          <w:sz w:val="28"/>
          <w:szCs w:val="28"/>
        </w:rPr>
        <w:t xml:space="preserve"> 14. Зачетные единицы – 2.</w:t>
      </w:r>
    </w:p>
    <w:p w:rsidR="000D2251" w:rsidRDefault="000D2251" w:rsidP="000D2251">
      <w:pPr>
        <w:pStyle w:val="Normal"/>
        <w:rPr>
          <w:sz w:val="28"/>
          <w:szCs w:val="28"/>
        </w:rPr>
      </w:pPr>
      <w:r>
        <w:rPr>
          <w:sz w:val="28"/>
          <w:szCs w:val="28"/>
        </w:rPr>
        <w:t>Форма отчетности – зачет.</w:t>
      </w:r>
    </w:p>
    <w:p w:rsidR="00DF2245" w:rsidRDefault="000D2251"/>
    <w:sectPr w:rsidR="00DF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51"/>
    <w:rsid w:val="000D2251"/>
    <w:rsid w:val="001761B2"/>
    <w:rsid w:val="00A4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D225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D225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Galeznik</dc:creator>
  <cp:lastModifiedBy>Olga Galeznik</cp:lastModifiedBy>
  <cp:revision>1</cp:revision>
  <dcterms:created xsi:type="dcterms:W3CDTF">2021-02-01T06:58:00Z</dcterms:created>
  <dcterms:modified xsi:type="dcterms:W3CDTF">2021-02-01T06:59:00Z</dcterms:modified>
</cp:coreProperties>
</file>